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2CC" w:rsidRDefault="009572CC"/>
    <w:p w:rsidR="009572CC" w:rsidRDefault="009572CC">
      <w:r>
        <w:t xml:space="preserve">Revision to plans: </w:t>
      </w:r>
    </w:p>
    <w:p w:rsidR="009572CC" w:rsidRDefault="009572CC"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Added missing door elevation for door type MG3 to sheet A3.2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Delete frame type HMD and HME and use frames already in the set of drawings on sheet A3.2 for doors as follows: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Door 140 is Frame Type HMB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Door 115 &amp; 117.2 is Frame Type HMA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Door 109.1 is Frame Type HMA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Changes are to door elevations and door schedule sheet A3.0 clouded with delta 1 (attached)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No changes to sheet A3.2 (not attached)</w:t>
      </w:r>
    </w:p>
    <w:sectPr w:rsidR="00957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CC"/>
    <w:rsid w:val="009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5E88"/>
  <w15:chartTrackingRefBased/>
  <w15:docId w15:val="{EAAC002E-87B6-43C9-AFC9-7408DA2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Tidwell</dc:creator>
  <cp:keywords/>
  <dc:description/>
  <cp:lastModifiedBy>Judy Tidwell</cp:lastModifiedBy>
  <cp:revision>1</cp:revision>
  <dcterms:created xsi:type="dcterms:W3CDTF">2023-06-06T13:30:00Z</dcterms:created>
  <dcterms:modified xsi:type="dcterms:W3CDTF">2023-06-06T13:35:00Z</dcterms:modified>
</cp:coreProperties>
</file>